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Звіт про проведення електронних консультацій 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громадськістю</w:t>
      </w:r>
      <w:r>
        <w:rPr>
          <w:b/>
          <w:sz w:val="28"/>
          <w:szCs w:val="28"/>
          <w:lang w:val="uk-UA"/>
        </w:rPr>
        <w:t xml:space="preserve"> щодо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проєкту</w:t>
      </w:r>
      <w:r>
        <w:rPr>
          <w:b/>
          <w:sz w:val="28"/>
          <w:szCs w:val="28"/>
          <w:lang w:val="uk-UA"/>
        </w:rPr>
        <w:t xml:space="preserve"> звіту про виконання 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202</w:t>
      </w:r>
      <w:r>
        <w:rPr>
          <w:b/>
          <w:sz w:val="28"/>
          <w:szCs w:val="28"/>
          <w:lang w:val="uk-UA"/>
        </w:rPr>
        <w:t xml:space="preserve">5</w:t>
      </w:r>
      <w:r>
        <w:rPr>
          <w:b/>
          <w:sz w:val="28"/>
          <w:szCs w:val="28"/>
          <w:lang w:val="uk-UA"/>
        </w:rPr>
        <w:t xml:space="preserve"> році «Програми створення страхового фонду документації Чернігівської області на 2021-2025 роки»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метою забезпечення вивче</w:t>
      </w:r>
      <w:r>
        <w:rPr>
          <w:sz w:val="28"/>
          <w:szCs w:val="28"/>
          <w:lang w:val="uk-UA"/>
        </w:rPr>
        <w:t xml:space="preserve">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996, з </w:t>
      </w:r>
      <w:r>
        <w:rPr>
          <w:sz w:val="28"/>
          <w:szCs w:val="28"/>
          <w:lang w:val="uk-UA"/>
        </w:rPr>
        <w:t xml:space="preserve">28</w:t>
      </w:r>
      <w:r>
        <w:rPr>
          <w:sz w:val="28"/>
          <w:szCs w:val="28"/>
          <w:lang w:val="uk-UA"/>
        </w:rPr>
        <w:t xml:space="preserve">.0</w:t>
      </w:r>
      <w:r>
        <w:rPr>
          <w:sz w:val="28"/>
          <w:szCs w:val="28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.202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1</w:t>
      </w:r>
      <w:r>
        <w:rPr>
          <w:sz w:val="28"/>
          <w:szCs w:val="28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.02.202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 на офіційному сайті Чернігівської обласної </w:t>
      </w:r>
      <w:r>
        <w:rPr>
          <w:sz w:val="28"/>
          <w:szCs w:val="28"/>
          <w:lang w:val="uk-UA"/>
        </w:rPr>
        <w:t xml:space="preserve">державної </w:t>
      </w:r>
      <w:r>
        <w:rPr>
          <w:sz w:val="28"/>
          <w:szCs w:val="28"/>
          <w:lang w:val="uk-UA"/>
        </w:rPr>
        <w:t xml:space="preserve">адміністрації був розміщений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звіту про виконання у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році Програми створення страхового фонду документації Чернігівської області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 w:hanging="567"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За час обговорення </w:t>
      </w:r>
      <w:r>
        <w:rPr>
          <w:sz w:val="28"/>
          <w:szCs w:val="28"/>
          <w:lang w:val="uk-UA"/>
        </w:rPr>
        <w:t xml:space="preserve">про</w:t>
      </w:r>
      <w:r>
        <w:rPr>
          <w:sz w:val="28"/>
          <w:szCs w:val="28"/>
          <w:lang w:val="uk-UA"/>
        </w:rPr>
        <w:t xml:space="preserve">є</w:t>
      </w:r>
      <w:r>
        <w:rPr>
          <w:sz w:val="28"/>
          <w:szCs w:val="28"/>
          <w:lang w:val="uk-UA"/>
        </w:rPr>
        <w:t xml:space="preserve">кту</w:t>
      </w:r>
      <w:r>
        <w:rPr>
          <w:sz w:val="28"/>
          <w:szCs w:val="28"/>
          <w:lang w:val="uk-UA"/>
        </w:rPr>
        <w:t xml:space="preserve"> звіту зауважень та пропозицій щодо його змісту</w:t>
      </w:r>
      <w:r>
        <w:rPr>
          <w:sz w:val="28"/>
          <w:szCs w:val="28"/>
          <w:lang w:val="uk-UA"/>
        </w:rPr>
      </w:r>
    </w:p>
    <w:p>
      <w:pPr>
        <w:pBdr/>
        <w:spacing/>
        <w:ind w:hanging="567"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надходило.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b/>
          <w:i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i/>
          <w:sz w:val="28"/>
          <w:szCs w:val="28"/>
          <w:lang w:val="uk-UA"/>
        </w:rPr>
        <w:t xml:space="preserve">Державний архів Чернігівської області</w:t>
      </w:r>
      <w:r>
        <w:rPr>
          <w:b/>
          <w:i/>
          <w:sz w:val="28"/>
          <w:szCs w:val="28"/>
          <w:lang w:val="uk-UA"/>
        </w:rPr>
      </w:r>
    </w:p>
    <w:sectPr>
      <w:headerReference w:type="default" r:id="rId8"/>
      <w:footnotePr/>
      <w:endnotePr/>
      <w:type w:val="nextPage"/>
      <w:pgSz w:h="16838" w:orient="portrait" w:w="11906"/>
      <w:pgMar w:top="1134" w:right="567" w:bottom="1418" w:left="1418" w:header="0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33445469"/>
      <w:docPartObj>
        <w:docPartGallery w:val="Page Numbers (Top of Page)"/>
        <w:docPartUnique w:val="true"/>
      </w:docPartObj>
      <w:rPr/>
    </w:sdtPr>
    <w:sdtContent>
      <w:p>
        <w:pPr>
          <w:pStyle w:val="695"/>
          <w:pBdr/>
          <w:spacing/>
          <w:ind/>
          <w:jc w:val="center"/>
          <w:rPr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695"/>
      <w:pBdr/>
      <w:spacing/>
      <w:ind/>
      <w:jc w:val="center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7"/>
    <w:next w:val="68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7"/>
    <w:next w:val="68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7"/>
    <w:next w:val="68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7"/>
    <w:next w:val="68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7"/>
    <w:next w:val="68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7"/>
    <w:next w:val="68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7"/>
    <w:next w:val="68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7"/>
    <w:next w:val="68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7"/>
    <w:next w:val="68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88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8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8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8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8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8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7"/>
    <w:next w:val="68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88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7"/>
    <w:next w:val="68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88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7"/>
    <w:next w:val="68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8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7"/>
    <w:next w:val="68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8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8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8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88"/>
    <w:link w:val="695"/>
    <w:uiPriority w:val="99"/>
    <w:pPr>
      <w:pBdr/>
      <w:spacing/>
      <w:ind/>
    </w:pPr>
  </w:style>
  <w:style w:type="character" w:styleId="178">
    <w:name w:val="Footer Char"/>
    <w:basedOn w:val="688"/>
    <w:link w:val="697"/>
    <w:uiPriority w:val="99"/>
    <w:pPr>
      <w:pBdr/>
      <w:spacing/>
      <w:ind/>
    </w:pPr>
  </w:style>
  <w:style w:type="paragraph" w:styleId="179">
    <w:name w:val="Caption"/>
    <w:basedOn w:val="687"/>
    <w:next w:val="6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8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88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88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8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87"/>
    <w:next w:val="687"/>
    <w:uiPriority w:val="99"/>
    <w:unhideWhenUsed/>
    <w:pPr>
      <w:pBdr/>
      <w:spacing w:after="0" w:afterAutospacing="0"/>
      <w:ind/>
    </w:pPr>
  </w:style>
  <w:style w:type="paragraph" w:styleId="687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688" w:default="1">
    <w:name w:val="Default Paragraph Font"/>
    <w:uiPriority w:val="1"/>
    <w:semiHidden/>
    <w:unhideWhenUsed/>
    <w:pPr>
      <w:pBdr/>
      <w:spacing/>
      <w:ind/>
    </w:pPr>
  </w:style>
  <w:style w:type="table" w:styleId="68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0" w:default="1">
    <w:name w:val="No List"/>
    <w:uiPriority w:val="99"/>
    <w:semiHidden/>
    <w:unhideWhenUsed/>
    <w:pPr>
      <w:pBdr/>
      <w:spacing/>
      <w:ind/>
    </w:pPr>
  </w:style>
  <w:style w:type="character" w:styleId="691">
    <w:name w:val="Hyperlink"/>
    <w:basedOn w:val="688"/>
    <w:uiPriority w:val="99"/>
    <w:pPr>
      <w:pBdr/>
      <w:spacing/>
      <w:ind/>
    </w:pPr>
    <w:rPr>
      <w:color w:val="0000ff"/>
      <w:u w:val="single"/>
    </w:rPr>
  </w:style>
  <w:style w:type="paragraph" w:styleId="692">
    <w:name w:val="Balloon Text"/>
    <w:basedOn w:val="687"/>
    <w:link w:val="69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693" w:customStyle="1">
    <w:name w:val="Текст выноски Знак"/>
    <w:basedOn w:val="688"/>
    <w:link w:val="692"/>
    <w:uiPriority w:val="99"/>
    <w:semiHidden/>
    <w:pPr>
      <w:pBdr/>
      <w:spacing/>
      <w:ind/>
    </w:pPr>
    <w:rPr>
      <w:rFonts w:ascii="Tahoma" w:hAnsi="Tahoma" w:cs="Tahoma"/>
      <w:sz w:val="16"/>
      <w:szCs w:val="16"/>
      <w:lang w:eastAsia="ru-RU"/>
    </w:rPr>
  </w:style>
  <w:style w:type="table" w:styleId="694">
    <w:name w:val="Table Grid"/>
    <w:basedOn w:val="689"/>
    <w:pPr>
      <w:pBdr/>
      <w:spacing/>
      <w:ind/>
    </w:pPr>
    <w:rPr>
      <w:rFonts w:cs="Calibri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5">
    <w:name w:val="Header"/>
    <w:basedOn w:val="687"/>
    <w:link w:val="696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96" w:customStyle="1">
    <w:name w:val="Верхний колонтитул Знак"/>
    <w:basedOn w:val="688"/>
    <w:link w:val="695"/>
    <w:uiPriority w:val="99"/>
    <w:pPr>
      <w:pBdr/>
      <w:spacing/>
      <w:ind/>
    </w:pPr>
    <w:rPr>
      <w:rFonts w:ascii="Times New Roman" w:hAnsi="Times New Roman" w:cs="Times New Roman"/>
      <w:sz w:val="24"/>
      <w:szCs w:val="24"/>
      <w:lang w:eastAsia="ru-RU"/>
    </w:rPr>
  </w:style>
  <w:style w:type="paragraph" w:styleId="697">
    <w:name w:val="Footer"/>
    <w:basedOn w:val="687"/>
    <w:link w:val="698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98" w:customStyle="1">
    <w:name w:val="Нижний колонтитул Знак"/>
    <w:basedOn w:val="688"/>
    <w:link w:val="697"/>
    <w:uiPriority w:val="99"/>
    <w:semiHidden/>
    <w:pPr>
      <w:pBdr/>
      <w:spacing/>
      <w:ind/>
    </w:pPr>
    <w:rPr>
      <w:rFonts w:ascii="Times New Roman" w:hAnsi="Times New Roman" w:cs="Times New Roman"/>
      <w:sz w:val="24"/>
      <w:szCs w:val="24"/>
      <w:lang w:eastAsia="ru-RU"/>
    </w:rPr>
  </w:style>
  <w:style w:type="paragraph" w:styleId="699" w:customStyle="1">
    <w:name w:val="Знак Знак Знак Знак Знак Знак"/>
    <w:basedOn w:val="687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00" w:customStyle="1">
    <w:name w:val="Знак Знак Знак Знак Знак Знак"/>
    <w:basedOn w:val="687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01">
    <w:name w:val="List Paragraph"/>
    <w:basedOn w:val="68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6A3A8-50C1-453C-AD9C-9303E014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Dergarchive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Anonymous</cp:lastModifiedBy>
  <cp:revision>86</cp:revision>
  <dcterms:created xsi:type="dcterms:W3CDTF">2021-03-10T06:30:00Z</dcterms:created>
  <dcterms:modified xsi:type="dcterms:W3CDTF">2026-02-12T10:41:53Z</dcterms:modified>
</cp:coreProperties>
</file>